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30FAC" w14:textId="1041B609" w:rsidR="00115B36" w:rsidRPr="00115B36" w:rsidRDefault="003A3AB0" w:rsidP="003A3AB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Aktualizacja p</w:t>
      </w:r>
      <w:r w:rsidR="00115B36" w:rsidRPr="00115B36">
        <w:rPr>
          <w:b/>
          <w:bCs/>
          <w:sz w:val="24"/>
          <w:szCs w:val="24"/>
        </w:rPr>
        <w:t>lan</w:t>
      </w:r>
      <w:r>
        <w:rPr>
          <w:b/>
          <w:bCs/>
          <w:sz w:val="24"/>
          <w:szCs w:val="24"/>
        </w:rPr>
        <w:t>u</w:t>
      </w:r>
      <w:r w:rsidR="00115B36" w:rsidRPr="00115B36">
        <w:rPr>
          <w:b/>
          <w:bCs/>
          <w:sz w:val="24"/>
          <w:szCs w:val="24"/>
        </w:rPr>
        <w:t xml:space="preserve"> działania na rzecz poprawy zapewniania dostępności osobom </w:t>
      </w:r>
      <w:r>
        <w:rPr>
          <w:b/>
          <w:bCs/>
          <w:sz w:val="24"/>
          <w:szCs w:val="24"/>
        </w:rPr>
        <w:br/>
      </w:r>
      <w:r w:rsidR="00115B36" w:rsidRPr="00115B36">
        <w:rPr>
          <w:b/>
          <w:bCs/>
          <w:sz w:val="24"/>
          <w:szCs w:val="24"/>
        </w:rPr>
        <w:t>ze szczególnymi potrzebami w</w:t>
      </w:r>
      <w:r w:rsidR="00FB7AA4">
        <w:rPr>
          <w:b/>
          <w:bCs/>
          <w:sz w:val="24"/>
          <w:szCs w:val="24"/>
        </w:rPr>
        <w:t xml:space="preserve"> Dziennym Domu ,,Senior-WIGOR” </w:t>
      </w:r>
      <w:r w:rsidR="00115B36" w:rsidRPr="00115B36">
        <w:rPr>
          <w:b/>
          <w:bCs/>
          <w:sz w:val="24"/>
          <w:szCs w:val="24"/>
        </w:rPr>
        <w:t xml:space="preserve">w Niwiskach </w:t>
      </w:r>
      <w:r>
        <w:rPr>
          <w:b/>
          <w:bCs/>
          <w:sz w:val="24"/>
          <w:szCs w:val="24"/>
        </w:rPr>
        <w:br/>
      </w:r>
      <w:r w:rsidR="00115B36" w:rsidRPr="00115B36">
        <w:rPr>
          <w:b/>
          <w:bCs/>
          <w:sz w:val="24"/>
          <w:szCs w:val="24"/>
        </w:rPr>
        <w:t>na lata 202</w:t>
      </w:r>
      <w:r>
        <w:rPr>
          <w:b/>
          <w:bCs/>
          <w:sz w:val="24"/>
          <w:szCs w:val="24"/>
        </w:rPr>
        <w:t>5</w:t>
      </w:r>
      <w:r w:rsidR="00115B36" w:rsidRPr="00115B36">
        <w:rPr>
          <w:b/>
          <w:bCs/>
          <w:sz w:val="24"/>
          <w:szCs w:val="24"/>
        </w:rPr>
        <w:t>-202</w:t>
      </w:r>
      <w:r>
        <w:rPr>
          <w:b/>
          <w:bCs/>
          <w:sz w:val="24"/>
          <w:szCs w:val="24"/>
        </w:rPr>
        <w:t>8</w:t>
      </w:r>
      <w:r w:rsidR="00115B36" w:rsidRPr="00115B36">
        <w:rPr>
          <w:b/>
          <w:bCs/>
          <w:sz w:val="24"/>
          <w:szCs w:val="24"/>
        </w:rPr>
        <w:t>.</w:t>
      </w:r>
    </w:p>
    <w:p w14:paraId="4D0D1725" w14:textId="77777777" w:rsidR="00115B36" w:rsidRDefault="00115B36" w:rsidP="00115B36">
      <w:pPr>
        <w:jc w:val="both"/>
      </w:pPr>
    </w:p>
    <w:p w14:paraId="473D2864" w14:textId="21A16619" w:rsidR="00CC405D" w:rsidRDefault="00115B36" w:rsidP="00115B36">
      <w:pPr>
        <w:jc w:val="both"/>
      </w:pPr>
      <w:r>
        <w:t xml:space="preserve">Podstawa prawna: ustawa z dnia 19 lipca 2019 r. o zapewnianiu dostępności osobom ze szczególnymi potrzebami  oraz ustawa z dnia 4 kwietnia 2019 roku o dostępności cyfrowej stron internetowych </w:t>
      </w:r>
      <w:r w:rsidR="003A3AB0">
        <w:br/>
      </w:r>
      <w:r>
        <w:t>i aplikacji mobilnych podmiotów publicznych.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986"/>
        <w:gridCol w:w="1803"/>
        <w:gridCol w:w="2016"/>
        <w:gridCol w:w="1696"/>
      </w:tblGrid>
      <w:tr w:rsidR="00F42D18" w14:paraId="1FC64A26" w14:textId="77777777" w:rsidTr="009364E9">
        <w:tc>
          <w:tcPr>
            <w:tcW w:w="561" w:type="dxa"/>
          </w:tcPr>
          <w:p w14:paraId="43517443" w14:textId="7D0B48B7" w:rsidR="00115B36" w:rsidRPr="00115B36" w:rsidRDefault="00115B36" w:rsidP="00115B36">
            <w:pPr>
              <w:jc w:val="both"/>
              <w:rPr>
                <w:b/>
                <w:bCs/>
              </w:rPr>
            </w:pPr>
            <w:r w:rsidRPr="00115B36">
              <w:rPr>
                <w:b/>
                <w:bCs/>
              </w:rPr>
              <w:t>L.p.</w:t>
            </w:r>
          </w:p>
        </w:tc>
        <w:tc>
          <w:tcPr>
            <w:tcW w:w="2986" w:type="dxa"/>
          </w:tcPr>
          <w:p w14:paraId="26E615F8" w14:textId="35C9E748" w:rsidR="00115B36" w:rsidRPr="00115B36" w:rsidRDefault="00115B36" w:rsidP="00115B36">
            <w:pPr>
              <w:jc w:val="both"/>
              <w:rPr>
                <w:b/>
                <w:bCs/>
              </w:rPr>
            </w:pPr>
            <w:r w:rsidRPr="00115B36">
              <w:rPr>
                <w:b/>
                <w:bCs/>
              </w:rPr>
              <w:t>Zakres działalności</w:t>
            </w:r>
          </w:p>
        </w:tc>
        <w:tc>
          <w:tcPr>
            <w:tcW w:w="1803" w:type="dxa"/>
          </w:tcPr>
          <w:p w14:paraId="63E58696" w14:textId="34D0081F" w:rsidR="00115B36" w:rsidRPr="00115B36" w:rsidRDefault="00115B36" w:rsidP="00115B36">
            <w:pPr>
              <w:jc w:val="both"/>
              <w:rPr>
                <w:b/>
                <w:bCs/>
              </w:rPr>
            </w:pPr>
            <w:r w:rsidRPr="00115B36">
              <w:rPr>
                <w:b/>
                <w:bCs/>
              </w:rPr>
              <w:t>Osoba odpowiedzialna</w:t>
            </w:r>
          </w:p>
        </w:tc>
        <w:tc>
          <w:tcPr>
            <w:tcW w:w="2016" w:type="dxa"/>
          </w:tcPr>
          <w:p w14:paraId="77690ADF" w14:textId="57185A88" w:rsidR="00115B36" w:rsidRPr="00115B36" w:rsidRDefault="00115B36" w:rsidP="00115B36">
            <w:pPr>
              <w:jc w:val="both"/>
              <w:rPr>
                <w:b/>
                <w:bCs/>
              </w:rPr>
            </w:pPr>
            <w:r w:rsidRPr="00115B36">
              <w:rPr>
                <w:b/>
                <w:bCs/>
              </w:rPr>
              <w:t>Sposób realizacji</w:t>
            </w:r>
          </w:p>
        </w:tc>
        <w:tc>
          <w:tcPr>
            <w:tcW w:w="1696" w:type="dxa"/>
          </w:tcPr>
          <w:p w14:paraId="13D2F9D0" w14:textId="12FFFCAF" w:rsidR="00115B36" w:rsidRPr="00115B36" w:rsidRDefault="00115B36" w:rsidP="00115B36">
            <w:pPr>
              <w:jc w:val="both"/>
              <w:rPr>
                <w:b/>
                <w:bCs/>
              </w:rPr>
            </w:pPr>
            <w:r w:rsidRPr="00115B36">
              <w:rPr>
                <w:b/>
                <w:bCs/>
              </w:rPr>
              <w:t>Czas realizacji</w:t>
            </w:r>
          </w:p>
        </w:tc>
      </w:tr>
      <w:tr w:rsidR="00F42D18" w14:paraId="266D34C8" w14:textId="77777777" w:rsidTr="009364E9">
        <w:tc>
          <w:tcPr>
            <w:tcW w:w="561" w:type="dxa"/>
          </w:tcPr>
          <w:p w14:paraId="02556845" w14:textId="2C479DE3" w:rsidR="00115B36" w:rsidRDefault="0080588A" w:rsidP="00115B36">
            <w:pPr>
              <w:jc w:val="both"/>
            </w:pPr>
            <w:r>
              <w:t>1</w:t>
            </w:r>
            <w:r w:rsidR="00115B36">
              <w:t>.</w:t>
            </w:r>
          </w:p>
        </w:tc>
        <w:tc>
          <w:tcPr>
            <w:tcW w:w="2986" w:type="dxa"/>
          </w:tcPr>
          <w:p w14:paraId="218DE19B" w14:textId="4249E591" w:rsidR="00115B36" w:rsidRDefault="00115B36" w:rsidP="009364E9">
            <w:r>
              <w:t>P</w:t>
            </w:r>
            <w:r w:rsidR="003A3AB0">
              <w:t>odanie</w:t>
            </w:r>
            <w:r>
              <w:t xml:space="preserve"> do publicznej wiadomości danych koordynatora wewnętrznego </w:t>
            </w:r>
            <w:r w:rsidR="003354F0">
              <w:t>DDSW</w:t>
            </w:r>
          </w:p>
        </w:tc>
        <w:tc>
          <w:tcPr>
            <w:tcW w:w="1803" w:type="dxa"/>
          </w:tcPr>
          <w:p w14:paraId="05452487" w14:textId="77777777" w:rsidR="00115B36" w:rsidRDefault="00C21F62" w:rsidP="00115B36">
            <w:pPr>
              <w:jc w:val="both"/>
            </w:pPr>
            <w:r>
              <w:t>Administrator strony internetowej UG</w:t>
            </w:r>
          </w:p>
          <w:p w14:paraId="5B14B62D" w14:textId="3379FDD4" w:rsidR="00C21F62" w:rsidRDefault="00C21F62" w:rsidP="00115B36">
            <w:pPr>
              <w:jc w:val="both"/>
            </w:pPr>
            <w:r>
              <w:t xml:space="preserve">Koordynator </w:t>
            </w:r>
            <w:r w:rsidR="003354F0">
              <w:t>DDSW</w:t>
            </w:r>
          </w:p>
        </w:tc>
        <w:tc>
          <w:tcPr>
            <w:tcW w:w="2016" w:type="dxa"/>
          </w:tcPr>
          <w:p w14:paraId="449DB609" w14:textId="6ED2A138" w:rsidR="00115B36" w:rsidRDefault="0020079B" w:rsidP="009364E9">
            <w:r>
              <w:t>Zamieszczenie informacji na stronie internetowej Urzędu Gminy w Niwiskach</w:t>
            </w:r>
          </w:p>
        </w:tc>
        <w:tc>
          <w:tcPr>
            <w:tcW w:w="1696" w:type="dxa"/>
          </w:tcPr>
          <w:p w14:paraId="715D615E" w14:textId="0ED119AC" w:rsidR="00115B36" w:rsidRDefault="003A3AB0" w:rsidP="009364E9">
            <w:r>
              <w:t>Realizacja w całym okresie działania</w:t>
            </w:r>
          </w:p>
        </w:tc>
      </w:tr>
      <w:tr w:rsidR="00F42D18" w14:paraId="2F20EF0C" w14:textId="77777777" w:rsidTr="009364E9">
        <w:tc>
          <w:tcPr>
            <w:tcW w:w="561" w:type="dxa"/>
          </w:tcPr>
          <w:p w14:paraId="3D39F822" w14:textId="77777777" w:rsidR="00F42D18" w:rsidRDefault="00F42D18" w:rsidP="00115B36">
            <w:pPr>
              <w:jc w:val="both"/>
            </w:pPr>
          </w:p>
          <w:p w14:paraId="7F941D51" w14:textId="3145A5EA" w:rsidR="00F42D18" w:rsidRDefault="0080588A" w:rsidP="00115B36">
            <w:pPr>
              <w:jc w:val="both"/>
            </w:pPr>
            <w:r>
              <w:t>2.</w:t>
            </w:r>
          </w:p>
          <w:p w14:paraId="2A505D6A" w14:textId="73F0FFD9" w:rsidR="00F42D18" w:rsidRDefault="00F42D18" w:rsidP="00115B36">
            <w:pPr>
              <w:jc w:val="both"/>
            </w:pPr>
          </w:p>
        </w:tc>
        <w:tc>
          <w:tcPr>
            <w:tcW w:w="2986" w:type="dxa"/>
          </w:tcPr>
          <w:p w14:paraId="681C655A" w14:textId="634A9EA3" w:rsidR="00F42D18" w:rsidRDefault="00F42D18" w:rsidP="009364E9">
            <w:r w:rsidRPr="00F42D18">
              <w:t xml:space="preserve">Analiza stanu dostępności pomieszczeń </w:t>
            </w:r>
            <w:r w:rsidR="003354F0">
              <w:t xml:space="preserve"> DDSW </w:t>
            </w:r>
            <w:r w:rsidRPr="00F42D18">
              <w:t xml:space="preserve">usytuowanych w budynku </w:t>
            </w:r>
            <w:r w:rsidR="003354F0">
              <w:t xml:space="preserve">Szkoły Podstawowej w </w:t>
            </w:r>
            <w:r w:rsidRPr="00F42D18">
              <w:t>Niwiska</w:t>
            </w:r>
            <w:r w:rsidR="003354F0">
              <w:t>ch</w:t>
            </w:r>
            <w:r w:rsidRPr="00F42D18">
              <w:t xml:space="preserve"> pod względem dostosowania do potrzeb osób ze szczególnymi potrzebami wynikającymi z przepisów ustawy</w:t>
            </w:r>
          </w:p>
        </w:tc>
        <w:tc>
          <w:tcPr>
            <w:tcW w:w="1803" w:type="dxa"/>
          </w:tcPr>
          <w:p w14:paraId="2469273B" w14:textId="40A6C7B4" w:rsidR="00F42D18" w:rsidRDefault="00F42D18" w:rsidP="00115B36">
            <w:pPr>
              <w:jc w:val="both"/>
            </w:pPr>
            <w:r w:rsidRPr="00F42D18">
              <w:t xml:space="preserve">Koordynator </w:t>
            </w:r>
            <w:r w:rsidR="003354F0">
              <w:t>DDSW</w:t>
            </w:r>
          </w:p>
        </w:tc>
        <w:tc>
          <w:tcPr>
            <w:tcW w:w="2016" w:type="dxa"/>
          </w:tcPr>
          <w:p w14:paraId="7112CDBC" w14:textId="1B08CBE1" w:rsidR="00F42D18" w:rsidRDefault="00F42D18" w:rsidP="009364E9">
            <w:r w:rsidRPr="00F42D18">
              <w:t>Przegląd stanu dostępności w zakresie architektonicznym, cyfrowym i informacyjno-komunikacyjnym</w:t>
            </w:r>
          </w:p>
        </w:tc>
        <w:tc>
          <w:tcPr>
            <w:tcW w:w="1696" w:type="dxa"/>
          </w:tcPr>
          <w:p w14:paraId="796B9430" w14:textId="50B6BCC6" w:rsidR="00F42D18" w:rsidRDefault="003A3AB0" w:rsidP="009364E9">
            <w:r>
              <w:t>Realizacja w całym okresie działania</w:t>
            </w:r>
          </w:p>
        </w:tc>
      </w:tr>
      <w:tr w:rsidR="00F42D18" w14:paraId="654F4FFF" w14:textId="77777777" w:rsidTr="009364E9">
        <w:tc>
          <w:tcPr>
            <w:tcW w:w="561" w:type="dxa"/>
          </w:tcPr>
          <w:p w14:paraId="468EAA35" w14:textId="47822338" w:rsidR="00115B36" w:rsidRDefault="00115B36" w:rsidP="00115B36">
            <w:pPr>
              <w:jc w:val="both"/>
            </w:pPr>
            <w:r>
              <w:t>3.</w:t>
            </w:r>
          </w:p>
        </w:tc>
        <w:tc>
          <w:tcPr>
            <w:tcW w:w="2986" w:type="dxa"/>
          </w:tcPr>
          <w:p w14:paraId="6A248D04" w14:textId="163290DD" w:rsidR="00115B36" w:rsidRDefault="00115B36" w:rsidP="009364E9">
            <w:r>
              <w:t xml:space="preserve">Sporządzenie Planu </w:t>
            </w:r>
            <w:r w:rsidR="005831FF">
              <w:t>D</w:t>
            </w:r>
            <w:r>
              <w:t>ziałania na rzecz poprawy zapewnienia dostępności osobom ze szczególnymi potrzebami na lata 202</w:t>
            </w:r>
            <w:r w:rsidR="003A3AB0">
              <w:t>5</w:t>
            </w:r>
            <w:r>
              <w:t>-202</w:t>
            </w:r>
            <w:r w:rsidR="003A3AB0">
              <w:t>8</w:t>
            </w:r>
          </w:p>
        </w:tc>
        <w:tc>
          <w:tcPr>
            <w:tcW w:w="1803" w:type="dxa"/>
          </w:tcPr>
          <w:p w14:paraId="1742C386" w14:textId="385B4B67" w:rsidR="00115B36" w:rsidRDefault="00C21F62" w:rsidP="00115B36">
            <w:pPr>
              <w:jc w:val="both"/>
            </w:pPr>
            <w:r>
              <w:t xml:space="preserve">Koordynator </w:t>
            </w:r>
            <w:r w:rsidR="003354F0">
              <w:t>DDSW</w:t>
            </w:r>
          </w:p>
        </w:tc>
        <w:tc>
          <w:tcPr>
            <w:tcW w:w="2016" w:type="dxa"/>
          </w:tcPr>
          <w:p w14:paraId="7753A2D3" w14:textId="343B765A" w:rsidR="00115B36" w:rsidRDefault="009364E9" w:rsidP="009364E9">
            <w:r>
              <w:t xml:space="preserve">Opracowanie planu działania i zatwierdzenie przez Kierownika </w:t>
            </w:r>
            <w:r w:rsidR="003354F0">
              <w:t>DDSW</w:t>
            </w:r>
          </w:p>
        </w:tc>
        <w:tc>
          <w:tcPr>
            <w:tcW w:w="1696" w:type="dxa"/>
          </w:tcPr>
          <w:p w14:paraId="5E9A6CDD" w14:textId="3F4AE653" w:rsidR="00115B36" w:rsidRDefault="00F42D18" w:rsidP="009364E9">
            <w:r>
              <w:t>Grudzień 202</w:t>
            </w:r>
            <w:r w:rsidR="003A3AB0">
              <w:t>4</w:t>
            </w:r>
            <w:r>
              <w:t>r. i aktualizacja  w zależności od potrzeb</w:t>
            </w:r>
          </w:p>
        </w:tc>
      </w:tr>
      <w:tr w:rsidR="00F42D18" w14:paraId="59B338B3" w14:textId="77777777" w:rsidTr="009364E9">
        <w:tc>
          <w:tcPr>
            <w:tcW w:w="561" w:type="dxa"/>
          </w:tcPr>
          <w:p w14:paraId="2EBCD130" w14:textId="0C5B47B8" w:rsidR="00115B36" w:rsidRDefault="00115B36" w:rsidP="00115B36">
            <w:pPr>
              <w:jc w:val="both"/>
            </w:pPr>
            <w:r>
              <w:t>4.</w:t>
            </w:r>
          </w:p>
        </w:tc>
        <w:tc>
          <w:tcPr>
            <w:tcW w:w="2986" w:type="dxa"/>
          </w:tcPr>
          <w:p w14:paraId="1CB1F954" w14:textId="7EB88CEE" w:rsidR="00115B36" w:rsidRDefault="00115B36" w:rsidP="009364E9">
            <w:r>
              <w:t>Wsparcie osób ze szczególnymi potrzebami</w:t>
            </w:r>
          </w:p>
        </w:tc>
        <w:tc>
          <w:tcPr>
            <w:tcW w:w="1803" w:type="dxa"/>
          </w:tcPr>
          <w:p w14:paraId="72B6CBA7" w14:textId="385723A3" w:rsidR="00115B36" w:rsidRDefault="00C21F62" w:rsidP="00115B36">
            <w:pPr>
              <w:jc w:val="both"/>
            </w:pPr>
            <w:r>
              <w:t xml:space="preserve">Koordynator </w:t>
            </w:r>
            <w:r w:rsidR="003354F0">
              <w:t>DDSW</w:t>
            </w:r>
          </w:p>
        </w:tc>
        <w:tc>
          <w:tcPr>
            <w:tcW w:w="2016" w:type="dxa"/>
          </w:tcPr>
          <w:p w14:paraId="09814CBB" w14:textId="591D9132" w:rsidR="00115B36" w:rsidRDefault="009364E9" w:rsidP="009364E9">
            <w:r>
              <w:t>Działania mające na celu ułatwienie dostępu architektonicznego, cyfrowego oraz informacyjno-komunikacyjnego</w:t>
            </w:r>
            <w:r w:rsidR="00EE7DCF">
              <w:t>:</w:t>
            </w:r>
          </w:p>
          <w:p w14:paraId="5E581423" w14:textId="41D77142" w:rsidR="00EE7DCF" w:rsidRDefault="00EE7DCF" w:rsidP="009364E9">
            <w:r>
              <w:t xml:space="preserve">- dostępność do pomieszczeń </w:t>
            </w:r>
            <w:r w:rsidR="003354F0">
              <w:t xml:space="preserve">DDSW </w:t>
            </w:r>
            <w:r>
              <w:t>poprzez zastosowanie środków technicznych i rozwiązań architektonicznych</w:t>
            </w:r>
          </w:p>
          <w:p w14:paraId="0320B219" w14:textId="661F848C" w:rsidR="00EE7DCF" w:rsidRDefault="00EE7DCF" w:rsidP="009364E9">
            <w:r>
              <w:t>- dostępność do różnych sposobów komunikacji, w tym cyfrowej,</w:t>
            </w:r>
          </w:p>
          <w:p w14:paraId="73C0FF23" w14:textId="77777777" w:rsidR="00EE7DCF" w:rsidRDefault="00EE7DCF" w:rsidP="009364E9">
            <w:r>
              <w:lastRenderedPageBreak/>
              <w:t>- dostępność do informacji,</w:t>
            </w:r>
          </w:p>
          <w:p w14:paraId="1E36FBC9" w14:textId="10213665" w:rsidR="00EE7DCF" w:rsidRDefault="00EE7DCF" w:rsidP="009364E9">
            <w:r>
              <w:t xml:space="preserve">- uwzględnienie potrzeb osób ze szczególnymi potrzebami w planowanej i prowadzonej działalności </w:t>
            </w:r>
            <w:r w:rsidR="003354F0">
              <w:t>DDSW</w:t>
            </w:r>
          </w:p>
          <w:p w14:paraId="69AFB216" w14:textId="560D05EA" w:rsidR="00EE7DCF" w:rsidRDefault="00EE7DCF" w:rsidP="009364E9">
            <w:r>
              <w:t>-</w:t>
            </w:r>
            <w:r w:rsidR="00FB7AA4">
              <w:t xml:space="preserve"> </w:t>
            </w:r>
            <w:r>
              <w:t>usuwanie barier i zapobiegnie ich powstawaniu</w:t>
            </w:r>
          </w:p>
        </w:tc>
        <w:tc>
          <w:tcPr>
            <w:tcW w:w="1696" w:type="dxa"/>
          </w:tcPr>
          <w:p w14:paraId="144FEFE7" w14:textId="43C39E7C" w:rsidR="00115B36" w:rsidRDefault="005831FF" w:rsidP="009364E9">
            <w:r>
              <w:lastRenderedPageBreak/>
              <w:t>Realizacja w całym okresie działania</w:t>
            </w:r>
          </w:p>
        </w:tc>
      </w:tr>
      <w:tr w:rsidR="00F42D18" w14:paraId="2B540FF8" w14:textId="77777777" w:rsidTr="009364E9">
        <w:tc>
          <w:tcPr>
            <w:tcW w:w="561" w:type="dxa"/>
          </w:tcPr>
          <w:p w14:paraId="4B930551" w14:textId="685A6D9B" w:rsidR="00115B36" w:rsidRDefault="00115B36" w:rsidP="00115B36">
            <w:pPr>
              <w:jc w:val="both"/>
            </w:pPr>
            <w:r>
              <w:t>5.</w:t>
            </w:r>
          </w:p>
        </w:tc>
        <w:tc>
          <w:tcPr>
            <w:tcW w:w="2986" w:type="dxa"/>
          </w:tcPr>
          <w:p w14:paraId="623FC98B" w14:textId="3DF6BA6E" w:rsidR="00115B36" w:rsidRDefault="00115B36" w:rsidP="009364E9">
            <w:r>
              <w:t>Przyjmowanie uwag, opinii i sugestii od osób ze szczególnymi potrzebami</w:t>
            </w:r>
            <w:r w:rsidR="005831FF">
              <w:t>, a także ich rodzin i opiekunów dotyczących problemów natury architektonicznej, technicznej, cyfrowej, czy też informacyjno-komunikacyjnej z jakimi zmagają się podczas kontaktów z</w:t>
            </w:r>
            <w:r w:rsidR="003354F0">
              <w:t xml:space="preserve"> DDSW</w:t>
            </w:r>
          </w:p>
        </w:tc>
        <w:tc>
          <w:tcPr>
            <w:tcW w:w="1803" w:type="dxa"/>
          </w:tcPr>
          <w:p w14:paraId="4423C086" w14:textId="03EADB9C" w:rsidR="00115B36" w:rsidRDefault="005831FF" w:rsidP="00115B36">
            <w:pPr>
              <w:jc w:val="both"/>
            </w:pPr>
            <w:r w:rsidRPr="005831FF">
              <w:t xml:space="preserve">Koordynator </w:t>
            </w:r>
            <w:r w:rsidR="003354F0">
              <w:t>DDSW</w:t>
            </w:r>
          </w:p>
        </w:tc>
        <w:tc>
          <w:tcPr>
            <w:tcW w:w="2016" w:type="dxa"/>
          </w:tcPr>
          <w:p w14:paraId="2A9DA528" w14:textId="1A1D9179" w:rsidR="00115B36" w:rsidRDefault="00EE7DCF" w:rsidP="009364E9">
            <w:r>
              <w:t xml:space="preserve">Informacja na stronie  internetowej w sprawie możliwości zgłaszania problemów, uwag i sugestii w </w:t>
            </w:r>
            <w:r w:rsidR="00E41552">
              <w:t>zakresie</w:t>
            </w:r>
            <w:r>
              <w:t xml:space="preserve"> ułatwienia dostępności osobom ze szczególnymi potrzebami</w:t>
            </w:r>
          </w:p>
        </w:tc>
        <w:tc>
          <w:tcPr>
            <w:tcW w:w="1696" w:type="dxa"/>
          </w:tcPr>
          <w:p w14:paraId="7CD5A627" w14:textId="42070622" w:rsidR="00115B36" w:rsidRDefault="005831FF" w:rsidP="009364E9">
            <w:r w:rsidRPr="005831FF">
              <w:t xml:space="preserve">Realizacja w całym okresie działania </w:t>
            </w:r>
          </w:p>
        </w:tc>
      </w:tr>
      <w:tr w:rsidR="00F42D18" w14:paraId="28568958" w14:textId="77777777" w:rsidTr="009364E9">
        <w:tc>
          <w:tcPr>
            <w:tcW w:w="561" w:type="dxa"/>
          </w:tcPr>
          <w:p w14:paraId="52F562DA" w14:textId="7F09C884" w:rsidR="00115B36" w:rsidRDefault="005831FF" w:rsidP="00115B36">
            <w:pPr>
              <w:jc w:val="both"/>
            </w:pPr>
            <w:r>
              <w:t>6.</w:t>
            </w:r>
          </w:p>
        </w:tc>
        <w:tc>
          <w:tcPr>
            <w:tcW w:w="2986" w:type="dxa"/>
          </w:tcPr>
          <w:p w14:paraId="2ADE2328" w14:textId="7CE3A9F5" w:rsidR="00115B36" w:rsidRDefault="005831FF" w:rsidP="009364E9">
            <w:r>
              <w:t>Dokonanie analizy w zakresie dostępności alternatywnej w przypadku braku możliwości zapewnienia dostępności dla osób ze szczególnymi potrzebami</w:t>
            </w:r>
          </w:p>
        </w:tc>
        <w:tc>
          <w:tcPr>
            <w:tcW w:w="1803" w:type="dxa"/>
          </w:tcPr>
          <w:p w14:paraId="26F786D5" w14:textId="1E55C988" w:rsidR="00115B36" w:rsidRDefault="005831FF" w:rsidP="00115B36">
            <w:pPr>
              <w:jc w:val="both"/>
            </w:pPr>
            <w:r w:rsidRPr="005831FF">
              <w:t xml:space="preserve">Koordynator </w:t>
            </w:r>
            <w:r w:rsidR="003354F0">
              <w:t>DDSW</w:t>
            </w:r>
          </w:p>
        </w:tc>
        <w:tc>
          <w:tcPr>
            <w:tcW w:w="2016" w:type="dxa"/>
          </w:tcPr>
          <w:p w14:paraId="00FC4FEE" w14:textId="76DB4A8D" w:rsidR="00115B36" w:rsidRDefault="009364E9" w:rsidP="009364E9">
            <w:r>
              <w:t>Zapewnienie osobie ze szczególnymi potrzebami wsparcia innej osoby lub zapewnienie wsparcia technicznego, w tym wykorzystanie nowoczesnych technologii ( zapewnienie kontaktu telefonicznego, komunikacyjnego za pomocą środków komunikacji elektronicznej)</w:t>
            </w:r>
          </w:p>
        </w:tc>
        <w:tc>
          <w:tcPr>
            <w:tcW w:w="1696" w:type="dxa"/>
          </w:tcPr>
          <w:p w14:paraId="6A9319ED" w14:textId="5A2EF488" w:rsidR="00115B36" w:rsidRDefault="009577A4" w:rsidP="009364E9">
            <w:r w:rsidRPr="009577A4">
              <w:t xml:space="preserve">Realizacja w całym okresie działania </w:t>
            </w:r>
          </w:p>
        </w:tc>
      </w:tr>
      <w:tr w:rsidR="00F42D18" w14:paraId="56B1AC8D" w14:textId="77777777" w:rsidTr="009364E9">
        <w:tc>
          <w:tcPr>
            <w:tcW w:w="561" w:type="dxa"/>
          </w:tcPr>
          <w:p w14:paraId="1ADFB7A8" w14:textId="1562FF8F" w:rsidR="00115B36" w:rsidRDefault="005831FF" w:rsidP="00115B36">
            <w:pPr>
              <w:jc w:val="both"/>
            </w:pPr>
            <w:r>
              <w:t>7.</w:t>
            </w:r>
          </w:p>
        </w:tc>
        <w:tc>
          <w:tcPr>
            <w:tcW w:w="2986" w:type="dxa"/>
          </w:tcPr>
          <w:p w14:paraId="139574D6" w14:textId="5EFDD124" w:rsidR="00115B36" w:rsidRDefault="005831FF" w:rsidP="009364E9">
            <w:r>
              <w:t>Uzyskanie danych zbiorczych do raportu</w:t>
            </w:r>
          </w:p>
        </w:tc>
        <w:tc>
          <w:tcPr>
            <w:tcW w:w="1803" w:type="dxa"/>
          </w:tcPr>
          <w:p w14:paraId="67AFF02F" w14:textId="5A966E7F" w:rsidR="00115B36" w:rsidRDefault="005831FF" w:rsidP="00115B36">
            <w:pPr>
              <w:jc w:val="both"/>
            </w:pPr>
            <w:r w:rsidRPr="005831FF">
              <w:t xml:space="preserve">Koordynator </w:t>
            </w:r>
            <w:r w:rsidR="003354F0">
              <w:t>DDSW</w:t>
            </w:r>
          </w:p>
        </w:tc>
        <w:tc>
          <w:tcPr>
            <w:tcW w:w="2016" w:type="dxa"/>
          </w:tcPr>
          <w:p w14:paraId="639E2EFD" w14:textId="6F831CD7" w:rsidR="00115B36" w:rsidRDefault="009A0EE6" w:rsidP="009364E9">
            <w:r>
              <w:t xml:space="preserve">Uzyskanie danych w zakresie stanu dostępności , istniejących przeszkód w dostępności i zaleceń  dotyczących </w:t>
            </w:r>
            <w:r w:rsidR="00E41552">
              <w:lastRenderedPageBreak/>
              <w:t>poprawy stanu dostępności</w:t>
            </w:r>
          </w:p>
        </w:tc>
        <w:tc>
          <w:tcPr>
            <w:tcW w:w="1696" w:type="dxa"/>
          </w:tcPr>
          <w:p w14:paraId="467D79AD" w14:textId="3064C8AD" w:rsidR="00115B36" w:rsidRDefault="005831FF" w:rsidP="009364E9">
            <w:r w:rsidRPr="005831FF">
              <w:lastRenderedPageBreak/>
              <w:t xml:space="preserve">Realizacja w całym okresie działania </w:t>
            </w:r>
          </w:p>
        </w:tc>
      </w:tr>
      <w:tr w:rsidR="005831FF" w14:paraId="182602FC" w14:textId="77777777" w:rsidTr="009364E9">
        <w:tc>
          <w:tcPr>
            <w:tcW w:w="561" w:type="dxa"/>
          </w:tcPr>
          <w:p w14:paraId="7C8CAE4A" w14:textId="77777777" w:rsidR="005831FF" w:rsidRDefault="005831FF" w:rsidP="00115B36">
            <w:pPr>
              <w:jc w:val="both"/>
            </w:pPr>
          </w:p>
          <w:p w14:paraId="3602C800" w14:textId="7E2B01E9" w:rsidR="005831FF" w:rsidRDefault="005831FF" w:rsidP="00115B36">
            <w:pPr>
              <w:jc w:val="both"/>
            </w:pPr>
            <w:r>
              <w:t>8.</w:t>
            </w:r>
          </w:p>
        </w:tc>
        <w:tc>
          <w:tcPr>
            <w:tcW w:w="2986" w:type="dxa"/>
          </w:tcPr>
          <w:p w14:paraId="23BF7328" w14:textId="0EE15C1A" w:rsidR="005831FF" w:rsidRDefault="005831FF" w:rsidP="009364E9">
            <w:r>
              <w:t>Sporządzenie raportu o stanie dostępności osobom ze szczególnymi potrzebami, zgodnie z art. 11 ustawy z dnia 19 lipca 2019r. o zapewnieniu dostępności osobom ze szczególnymi potrzebami.</w:t>
            </w:r>
          </w:p>
        </w:tc>
        <w:tc>
          <w:tcPr>
            <w:tcW w:w="1803" w:type="dxa"/>
          </w:tcPr>
          <w:p w14:paraId="02B18021" w14:textId="0EB19E77" w:rsidR="005831FF" w:rsidRDefault="005831FF" w:rsidP="00115B36">
            <w:pPr>
              <w:jc w:val="both"/>
            </w:pPr>
            <w:r w:rsidRPr="005831FF">
              <w:t xml:space="preserve">Koordynator </w:t>
            </w:r>
            <w:r w:rsidR="003354F0">
              <w:t>DDSW</w:t>
            </w:r>
          </w:p>
        </w:tc>
        <w:tc>
          <w:tcPr>
            <w:tcW w:w="2016" w:type="dxa"/>
          </w:tcPr>
          <w:p w14:paraId="6E8D271C" w14:textId="78D7D1CA" w:rsidR="005831FF" w:rsidRDefault="009A0EE6" w:rsidP="009364E9">
            <w:r>
              <w:t>Przekazanie sporządzonego raportu zgodnie z wymogami ustawy</w:t>
            </w:r>
          </w:p>
        </w:tc>
        <w:tc>
          <w:tcPr>
            <w:tcW w:w="1696" w:type="dxa"/>
          </w:tcPr>
          <w:p w14:paraId="3822550F" w14:textId="7314E394" w:rsidR="005831FF" w:rsidRDefault="00EE7DCF" w:rsidP="009364E9">
            <w:r>
              <w:t>Zgodnie z terminami przewidzianymi w ustawie</w:t>
            </w:r>
          </w:p>
        </w:tc>
      </w:tr>
    </w:tbl>
    <w:p w14:paraId="40DCF586" w14:textId="5FC24AED" w:rsidR="00115B36" w:rsidRDefault="00115B36" w:rsidP="00115B36">
      <w:pPr>
        <w:jc w:val="both"/>
      </w:pPr>
    </w:p>
    <w:p w14:paraId="3BC14DA6" w14:textId="7A4F6BC7" w:rsidR="00540671" w:rsidRDefault="00540671" w:rsidP="00115B36">
      <w:pPr>
        <w:jc w:val="both"/>
      </w:pPr>
      <w:r>
        <w:t>Sporządził i zatwierdził :</w:t>
      </w:r>
    </w:p>
    <w:p w14:paraId="2239E4EB" w14:textId="6D9ABFD2" w:rsidR="00540671" w:rsidRDefault="00540671" w:rsidP="00115B36">
      <w:pPr>
        <w:jc w:val="both"/>
      </w:pPr>
      <w:r>
        <w:t>Kier</w:t>
      </w:r>
      <w:r w:rsidR="003354F0">
        <w:t xml:space="preserve">ownik DDSW </w:t>
      </w:r>
      <w:r>
        <w:t xml:space="preserve">w Niwiskach </w:t>
      </w:r>
    </w:p>
    <w:p w14:paraId="20448194" w14:textId="7D7C8BEE" w:rsidR="00540671" w:rsidRDefault="003354F0" w:rsidP="00115B36">
      <w:pPr>
        <w:jc w:val="both"/>
      </w:pPr>
      <w:r>
        <w:t>Agnieszka Parys</w:t>
      </w:r>
    </w:p>
    <w:p w14:paraId="6ACD7092" w14:textId="77777777" w:rsidR="00540671" w:rsidRDefault="00540671" w:rsidP="00115B36">
      <w:pPr>
        <w:jc w:val="both"/>
      </w:pPr>
    </w:p>
    <w:sectPr w:rsidR="00540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36"/>
    <w:rsid w:val="00115B36"/>
    <w:rsid w:val="0020079B"/>
    <w:rsid w:val="00226963"/>
    <w:rsid w:val="003354F0"/>
    <w:rsid w:val="003A3AB0"/>
    <w:rsid w:val="00540671"/>
    <w:rsid w:val="005831FF"/>
    <w:rsid w:val="0080588A"/>
    <w:rsid w:val="008069F4"/>
    <w:rsid w:val="009364E9"/>
    <w:rsid w:val="009577A4"/>
    <w:rsid w:val="009A0EE6"/>
    <w:rsid w:val="00C21F62"/>
    <w:rsid w:val="00C323A9"/>
    <w:rsid w:val="00CC405D"/>
    <w:rsid w:val="00D32BCD"/>
    <w:rsid w:val="00E41552"/>
    <w:rsid w:val="00EE7DCF"/>
    <w:rsid w:val="00F121A1"/>
    <w:rsid w:val="00F42D18"/>
    <w:rsid w:val="00FB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2F226"/>
  <w15:chartTrackingRefBased/>
  <w15:docId w15:val="{561577E9-8DAB-4B34-92DC-F274ADE2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5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Senior-WIGOR</cp:lastModifiedBy>
  <cp:revision>7</cp:revision>
  <cp:lastPrinted>2021-02-10T12:56:00Z</cp:lastPrinted>
  <dcterms:created xsi:type="dcterms:W3CDTF">2021-04-26T10:49:00Z</dcterms:created>
  <dcterms:modified xsi:type="dcterms:W3CDTF">2024-12-12T08:11:00Z</dcterms:modified>
</cp:coreProperties>
</file>