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23D88A03" w:rsidR="008F52CA" w:rsidRPr="00B210E6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097DA4">
        <w:rPr>
          <w:rFonts w:cs="Times New Roman"/>
          <w:b/>
          <w:bCs/>
          <w:szCs w:val="24"/>
        </w:rPr>
        <w:t xml:space="preserve">projektu </w:t>
      </w:r>
      <w:r w:rsidRPr="00097DA4">
        <w:rPr>
          <w:rFonts w:cs="Times New Roman"/>
          <w:b/>
          <w:bCs/>
          <w:i/>
          <w:iCs/>
          <w:szCs w:val="24"/>
        </w:rPr>
        <w:t xml:space="preserve">Diagnozy sytuacji społecznej, gospodarczej i przestrzennej </w:t>
      </w:r>
      <w:r w:rsidR="00C15D19">
        <w:rPr>
          <w:rFonts w:cs="Times New Roman"/>
          <w:b/>
          <w:bCs/>
          <w:i/>
          <w:iCs/>
          <w:szCs w:val="24"/>
        </w:rPr>
        <w:t>Partnerstwa Kolbuszowskiego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20D25D07" w:rsidR="00D90C75" w:rsidRPr="009F0688" w:rsidRDefault="00B073DD" w:rsidP="00B073DD">
      <w:pPr>
        <w:spacing w:line="276" w:lineRule="auto"/>
        <w:rPr>
          <w:rFonts w:cs="Times New Roman"/>
          <w:color w:val="000000" w:themeColor="text1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 xml:space="preserve">iczną na adres: </w:t>
      </w:r>
      <w:r w:rsidR="006C65E5" w:rsidRPr="006C65E5">
        <w:rPr>
          <w:rFonts w:asciiTheme="majorBidi" w:hAnsiTheme="majorBidi" w:cstheme="majorBidi"/>
          <w:shd w:val="clear" w:color="auto" w:fill="FFFFFF"/>
        </w:rPr>
        <w:t>urzadgminy@gmina.niwiska.pl</w:t>
      </w:r>
      <w:r w:rsidR="006C65E5">
        <w:rPr>
          <w:rStyle w:val="Hipercze"/>
          <w:rFonts w:asciiTheme="majorBidi" w:hAnsiTheme="majorBidi" w:cstheme="majorBidi"/>
          <w:color w:val="auto"/>
          <w:u w:val="none"/>
          <w:shd w:val="clear" w:color="auto" w:fill="FFFFFF"/>
        </w:rPr>
        <w:t xml:space="preserve"> </w:t>
      </w:r>
      <w:r w:rsidR="00097DA4">
        <w:rPr>
          <w:rFonts w:cs="Times New Roman"/>
          <w:szCs w:val="24"/>
        </w:rPr>
        <w:t xml:space="preserve">wpisując w tytule </w:t>
      </w:r>
      <w:r w:rsidR="00097DA4">
        <w:rPr>
          <w:rFonts w:cs="Times New Roman"/>
          <w:i/>
          <w:szCs w:val="24"/>
        </w:rPr>
        <w:t xml:space="preserve">„Konsultacje społeczne – Diagnoza </w:t>
      </w:r>
      <w:r w:rsidR="00C15D19">
        <w:rPr>
          <w:rFonts w:cs="Times New Roman"/>
          <w:i/>
          <w:szCs w:val="24"/>
        </w:rPr>
        <w:t>Partnerstwo Kolbuszowskie</w:t>
      </w:r>
      <w:r w:rsidR="00097DA4">
        <w:rPr>
          <w:rFonts w:cs="Times New Roman"/>
          <w:i/>
          <w:szCs w:val="24"/>
        </w:rPr>
        <w:t>”</w:t>
      </w:r>
      <w:r w:rsidRPr="0023405A">
        <w:rPr>
          <w:rFonts w:cs="Times New Roman"/>
        </w:rPr>
        <w:t>, lub przesłać listownie na adres:</w:t>
      </w:r>
      <w:r w:rsidR="001A6AE3" w:rsidRPr="0023405A">
        <w:rPr>
          <w:rFonts w:cs="Times New Roman"/>
        </w:rPr>
        <w:t xml:space="preserve"> </w:t>
      </w:r>
      <w:r w:rsidR="006C65E5" w:rsidRPr="0018238C">
        <w:rPr>
          <w:rFonts w:cs="Times New Roman"/>
          <w:sz w:val="22"/>
        </w:rPr>
        <w:t xml:space="preserve">Urzędu </w:t>
      </w:r>
      <w:r w:rsidR="006C65E5">
        <w:rPr>
          <w:rFonts w:cs="Times New Roman"/>
          <w:sz w:val="22"/>
        </w:rPr>
        <w:t>Gminy Niwiska</w:t>
      </w:r>
      <w:r w:rsidR="006C65E5" w:rsidRPr="0018238C">
        <w:rPr>
          <w:rFonts w:cs="Times New Roman"/>
          <w:sz w:val="22"/>
        </w:rPr>
        <w:t xml:space="preserve">, </w:t>
      </w:r>
      <w:r w:rsidR="006C65E5">
        <w:rPr>
          <w:rFonts w:cs="Times New Roman"/>
          <w:sz w:val="22"/>
        </w:rPr>
        <w:t>Niwiska 430</w:t>
      </w:r>
      <w:r w:rsidR="006C65E5" w:rsidRPr="0018238C">
        <w:rPr>
          <w:rFonts w:cs="Times New Roman"/>
          <w:sz w:val="22"/>
        </w:rPr>
        <w:t xml:space="preserve">, </w:t>
      </w:r>
      <w:r w:rsidR="006C65E5">
        <w:rPr>
          <w:rFonts w:cs="Times New Roman"/>
          <w:sz w:val="22"/>
        </w:rPr>
        <w:t>36</w:t>
      </w:r>
      <w:r w:rsidR="006C65E5" w:rsidRPr="0018238C">
        <w:rPr>
          <w:rFonts w:cs="Times New Roman"/>
          <w:sz w:val="22"/>
        </w:rPr>
        <w:t>-1</w:t>
      </w:r>
      <w:r w:rsidR="006C65E5">
        <w:rPr>
          <w:rFonts w:cs="Times New Roman"/>
          <w:sz w:val="22"/>
        </w:rPr>
        <w:t xml:space="preserve">47 </w:t>
      </w:r>
      <w:r w:rsidR="00097DA4" w:rsidRPr="009F0688">
        <w:rPr>
          <w:rFonts w:cs="Times New Roman"/>
          <w:color w:val="000000" w:themeColor="text1"/>
          <w:szCs w:val="24"/>
        </w:rPr>
        <w:t>z</w:t>
      </w:r>
      <w:r w:rsidR="00D121D4">
        <w:rPr>
          <w:rFonts w:cs="Times New Roman"/>
          <w:color w:val="000000" w:themeColor="text1"/>
          <w:szCs w:val="24"/>
        </w:rPr>
        <w:t> </w:t>
      </w:r>
      <w:r w:rsidR="00097DA4" w:rsidRPr="009F0688">
        <w:rPr>
          <w:rFonts w:cs="Times New Roman"/>
          <w:color w:val="000000" w:themeColor="text1"/>
          <w:szCs w:val="24"/>
        </w:rPr>
        <w:t xml:space="preserve">dopiskiem: 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„Konsultacje społeczne – Diagnoza </w:t>
      </w:r>
      <w:r w:rsidR="00C15D19">
        <w:rPr>
          <w:rFonts w:cs="Times New Roman"/>
          <w:i/>
          <w:color w:val="000000" w:themeColor="text1"/>
          <w:szCs w:val="24"/>
        </w:rPr>
        <w:t>Partnerstwo Kolbuszowskie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” </w:t>
      </w:r>
      <w:r w:rsidR="00177AE7" w:rsidRPr="00C15D19">
        <w:rPr>
          <w:rFonts w:cs="Times New Roman"/>
          <w:b/>
          <w:color w:val="FF0000"/>
        </w:rPr>
        <w:t>do dnia</w:t>
      </w:r>
      <w:r w:rsidR="00C15D19" w:rsidRPr="00C15D19">
        <w:rPr>
          <w:rFonts w:cs="Times New Roman"/>
          <w:b/>
          <w:color w:val="FF0000"/>
        </w:rPr>
        <w:t xml:space="preserve"> </w:t>
      </w:r>
      <w:r w:rsidR="00B3736C">
        <w:rPr>
          <w:rFonts w:cs="Times New Roman"/>
          <w:b/>
          <w:color w:val="FF0000"/>
        </w:rPr>
        <w:t>2</w:t>
      </w:r>
      <w:r w:rsidR="00966E43">
        <w:rPr>
          <w:rFonts w:cs="Times New Roman"/>
          <w:b/>
          <w:color w:val="FF0000"/>
        </w:rPr>
        <w:t xml:space="preserve"> czerwca</w:t>
      </w:r>
      <w:bookmarkStart w:id="0" w:name="_GoBack"/>
      <w:bookmarkEnd w:id="0"/>
      <w:r w:rsidR="00B3736C">
        <w:rPr>
          <w:rFonts w:cs="Times New Roman"/>
          <w:b/>
          <w:color w:val="FF0000"/>
        </w:rPr>
        <w:t xml:space="preserve"> </w:t>
      </w:r>
      <w:r w:rsidR="00485458">
        <w:rPr>
          <w:rFonts w:cs="Times New Roman"/>
          <w:b/>
          <w:color w:val="FF0000"/>
        </w:rPr>
        <w:t xml:space="preserve">2022 </w:t>
      </w:r>
      <w:r w:rsidR="008F52CA" w:rsidRPr="00C15D19">
        <w:rPr>
          <w:rFonts w:cs="Times New Roman"/>
          <w:b/>
          <w:color w:val="FF0000"/>
        </w:rPr>
        <w:t>r</w:t>
      </w:r>
      <w:r w:rsidR="008F52CA" w:rsidRPr="009F0688">
        <w:rPr>
          <w:rFonts w:cs="Times New Roman"/>
          <w:b/>
          <w:color w:val="000000" w:themeColor="text1"/>
        </w:rPr>
        <w:t>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6BD379FB" w14:textId="647167E7" w:rsidR="00825F9E" w:rsidRPr="0023405A" w:rsidRDefault="00825F9E" w:rsidP="006939F7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="00B915B0"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</w:t>
      </w:r>
      <w:r w:rsidR="00B210E6" w:rsidRPr="00B210E6">
        <w:rPr>
          <w:rFonts w:eastAsia="Calibri" w:cs="Times New Roman"/>
          <w:b/>
          <w:sz w:val="26"/>
          <w:szCs w:val="26"/>
        </w:rPr>
        <w:t xml:space="preserve">projektu </w:t>
      </w:r>
      <w:r w:rsidR="00FB636E">
        <w:rPr>
          <w:rFonts w:eastAsia="Calibri" w:cs="Times New Roman"/>
          <w:b/>
          <w:sz w:val="26"/>
          <w:szCs w:val="26"/>
        </w:rPr>
        <w:br/>
      </w:r>
      <w:r w:rsidR="008F52CA" w:rsidRPr="00B210E6">
        <w:rPr>
          <w:rFonts w:cs="Times New Roman"/>
          <w:b/>
          <w:bCs/>
          <w:i/>
          <w:iCs/>
          <w:sz w:val="26"/>
          <w:szCs w:val="26"/>
        </w:rPr>
        <w:t>Diagnozy sytuacji społecznej, gospodarczej i przestrzennej</w:t>
      </w:r>
      <w:r w:rsidR="00FB636E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="00C15D19">
        <w:rPr>
          <w:rFonts w:cs="Times New Roman"/>
          <w:b/>
          <w:bCs/>
          <w:i/>
          <w:iCs/>
          <w:sz w:val="26"/>
          <w:szCs w:val="26"/>
        </w:rPr>
        <w:t>Partnerstwa Kolbuszowskiego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F4F0AFA" w14:textId="11A77590" w:rsidR="00263798" w:rsidRPr="00E81E8D" w:rsidRDefault="00263798" w:rsidP="0057792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 xml:space="preserve">Zgodnie z art. 13 ust. 1 i 2 ogólnego rozporządzenia o ochronie danych osobowych </w:t>
      </w:r>
      <w:r w:rsidRPr="00E81E8D">
        <w:rPr>
          <w:szCs w:val="24"/>
        </w:rPr>
        <w:br/>
      </w:r>
      <w:r w:rsidRPr="00E81E8D">
        <w:rPr>
          <w:rFonts w:cs="Times New Roman"/>
          <w:szCs w:val="24"/>
        </w:rPr>
        <w:t xml:space="preserve">z dnia 27 kwietnia 2016 r. w sprawie ochrony osób fizycznych w związku </w:t>
      </w:r>
      <w:r w:rsidRPr="00E81E8D"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  <w:r w:rsidR="0057792A" w:rsidRPr="00E81E8D">
        <w:rPr>
          <w:rFonts w:cs="Times New Roman"/>
          <w:szCs w:val="24"/>
        </w:rPr>
        <w:t xml:space="preserve"> </w:t>
      </w:r>
      <w:r w:rsidRPr="00E81E8D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4DA084B" w14:textId="2509EABE" w:rsidR="00263798" w:rsidRPr="00E81E8D" w:rsidRDefault="00263798" w:rsidP="00263798">
      <w:pPr>
        <w:pStyle w:val="Akapitzlist"/>
        <w:spacing w:line="240" w:lineRule="auto"/>
        <w:ind w:left="0" w:hanging="11"/>
        <w:rPr>
          <w:szCs w:val="24"/>
        </w:rPr>
      </w:pPr>
      <w:r w:rsidRPr="00E81E8D">
        <w:rPr>
          <w:rFonts w:cs="Times New Roman"/>
          <w:szCs w:val="24"/>
        </w:rPr>
        <w:t xml:space="preserve">Administratorem Pani/Pana danych osobowych </w:t>
      </w:r>
      <w:r w:rsidR="008773B1" w:rsidRPr="00E81E8D">
        <w:rPr>
          <w:rFonts w:cs="Times New Roman"/>
          <w:szCs w:val="24"/>
        </w:rPr>
        <w:t xml:space="preserve">jest </w:t>
      </w:r>
      <w:r w:rsidR="008A6EB1" w:rsidRPr="00E81E8D">
        <w:rPr>
          <w:rFonts w:cs="Times New Roman"/>
          <w:szCs w:val="24"/>
        </w:rPr>
        <w:t xml:space="preserve">Urząd </w:t>
      </w:r>
      <w:r w:rsidR="007E5671" w:rsidRPr="00E81E8D">
        <w:rPr>
          <w:szCs w:val="24"/>
        </w:rPr>
        <w:t>Gmin</w:t>
      </w:r>
      <w:r w:rsidR="00614AC5" w:rsidRPr="00E81E8D">
        <w:rPr>
          <w:szCs w:val="24"/>
        </w:rPr>
        <w:t>y</w:t>
      </w:r>
      <w:r w:rsidR="007E5671" w:rsidRPr="00E81E8D">
        <w:rPr>
          <w:szCs w:val="24"/>
        </w:rPr>
        <w:t xml:space="preserve"> </w:t>
      </w:r>
      <w:r w:rsidR="002D713B" w:rsidRPr="00E81E8D">
        <w:rPr>
          <w:szCs w:val="24"/>
        </w:rPr>
        <w:t>Niwiska</w:t>
      </w:r>
      <w:r w:rsidR="007671AB" w:rsidRPr="00E81E8D">
        <w:rPr>
          <w:szCs w:val="24"/>
        </w:rPr>
        <w:t xml:space="preserve"> </w:t>
      </w:r>
      <w:r w:rsidR="008A6EB1" w:rsidRPr="00E81E8D">
        <w:rPr>
          <w:szCs w:val="24"/>
        </w:rPr>
        <w:t xml:space="preserve">z </w:t>
      </w:r>
      <w:r w:rsidR="007671AB" w:rsidRPr="00E81E8D">
        <w:rPr>
          <w:szCs w:val="24"/>
        </w:rPr>
        <w:t>siedzib</w:t>
      </w:r>
      <w:r w:rsidR="008A6EB1" w:rsidRPr="00E81E8D">
        <w:rPr>
          <w:szCs w:val="24"/>
        </w:rPr>
        <w:t>ą</w:t>
      </w:r>
      <w:r w:rsidR="002D713B" w:rsidRPr="00E81E8D">
        <w:rPr>
          <w:szCs w:val="24"/>
        </w:rPr>
        <w:t>: Niwiska 430, 36-147 Niwiska</w:t>
      </w:r>
      <w:r w:rsidR="007671AB" w:rsidRPr="00E81E8D">
        <w:rPr>
          <w:szCs w:val="24"/>
        </w:rPr>
        <w:t>.</w:t>
      </w:r>
    </w:p>
    <w:p w14:paraId="311B6F16" w14:textId="77777777" w:rsidR="007671AB" w:rsidRPr="00E81E8D" w:rsidRDefault="007671AB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A1589D5" w14:textId="0A31BC9F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>Administrator wyznaczył Inspektora Ochrony Danych, z którym w przypadku pytań dotyczących sposobu i zakresu przetwarzania Pani/Pana danych można kontaktować się na adres email</w:t>
      </w:r>
      <w:r w:rsidR="002D713B" w:rsidRPr="00E81E8D">
        <w:rPr>
          <w:szCs w:val="24"/>
        </w:rPr>
        <w:t>: iod@niwiska.pl</w:t>
      </w:r>
      <w:r w:rsidR="007E5671" w:rsidRPr="00E81E8D">
        <w:rPr>
          <w:szCs w:val="24"/>
          <w:shd w:val="clear" w:color="auto" w:fill="FFFFFF"/>
        </w:rPr>
        <w:t>.</w:t>
      </w:r>
    </w:p>
    <w:p w14:paraId="175574CB" w14:textId="71B39FFC" w:rsidR="00263798" w:rsidRPr="00E81E8D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E81E8D">
        <w:rPr>
          <w:rFonts w:cs="Times New Roman"/>
          <w:szCs w:val="24"/>
        </w:rPr>
        <w:t xml:space="preserve">Pani/Pana dane będą przetwarzane w celu poznania Pana/Pani opinii na temat Diagnozy </w:t>
      </w:r>
      <w:r w:rsidRPr="00E81E8D">
        <w:rPr>
          <w:rFonts w:cs="Times New Roman"/>
          <w:bCs/>
          <w:szCs w:val="24"/>
        </w:rPr>
        <w:t xml:space="preserve">sytuacji społecznej, gospodarczej i przestrzennej </w:t>
      </w:r>
      <w:r w:rsidR="00C15D19" w:rsidRPr="00E81E8D">
        <w:rPr>
          <w:rFonts w:cs="Times New Roman"/>
          <w:bCs/>
          <w:szCs w:val="24"/>
        </w:rPr>
        <w:t>Partnerstwa Kolbuszowskiego</w:t>
      </w:r>
      <w:r w:rsidR="00A93816" w:rsidRPr="00E81E8D">
        <w:rPr>
          <w:rFonts w:cs="Times New Roman"/>
          <w:bCs/>
          <w:szCs w:val="24"/>
        </w:rPr>
        <w:t>.</w:t>
      </w:r>
    </w:p>
    <w:p w14:paraId="446E3D01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7BBB14B3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7927F44F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>Pani/Pana dane osobowe przechowywane będą przez okres przygotowania</w:t>
      </w:r>
      <w:r w:rsidR="00A00524" w:rsidRPr="00E81E8D">
        <w:rPr>
          <w:rFonts w:cs="Times New Roman"/>
          <w:szCs w:val="24"/>
        </w:rPr>
        <w:t xml:space="preserve"> i wdrażania</w:t>
      </w:r>
      <w:r w:rsidRPr="00E81E8D">
        <w:rPr>
          <w:rFonts w:cs="Times New Roman"/>
          <w:szCs w:val="24"/>
        </w:rPr>
        <w:t xml:space="preserve"> Strategii Rozwoju </w:t>
      </w:r>
      <w:r w:rsidR="00C15D19" w:rsidRPr="00E81E8D">
        <w:rPr>
          <w:rFonts w:cs="Times New Roman"/>
          <w:szCs w:val="24"/>
        </w:rPr>
        <w:t>Partnerstwa Kolbuszowskiego</w:t>
      </w:r>
      <w:r w:rsidR="008773B1" w:rsidRPr="00E81E8D">
        <w:rPr>
          <w:rFonts w:cs="Times New Roman"/>
          <w:szCs w:val="24"/>
        </w:rPr>
        <w:t xml:space="preserve"> na lata 202</w:t>
      </w:r>
      <w:r w:rsidR="00C15D19" w:rsidRPr="00E81E8D">
        <w:rPr>
          <w:rFonts w:cs="Times New Roman"/>
          <w:szCs w:val="24"/>
        </w:rPr>
        <w:t>2</w:t>
      </w:r>
      <w:r w:rsidR="008773B1" w:rsidRPr="00E81E8D">
        <w:rPr>
          <w:rFonts w:cs="Times New Roman"/>
          <w:szCs w:val="24"/>
        </w:rPr>
        <w:t>–20</w:t>
      </w:r>
      <w:r w:rsidR="00C15D19" w:rsidRPr="00E81E8D">
        <w:rPr>
          <w:rFonts w:cs="Times New Roman"/>
          <w:szCs w:val="24"/>
        </w:rPr>
        <w:t>30</w:t>
      </w:r>
      <w:r w:rsidRPr="00E81E8D">
        <w:rPr>
          <w:rFonts w:cs="Times New Roman"/>
          <w:szCs w:val="24"/>
        </w:rPr>
        <w:t>. Po tym czasie dane zostaną usunięte.</w:t>
      </w:r>
    </w:p>
    <w:p w14:paraId="666E796B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05F2DCDD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650C46B5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>Udział w formularzu zgłoszenia uwag jest dobrowolny.</w:t>
      </w:r>
    </w:p>
    <w:p w14:paraId="09F84C7C" w14:textId="77777777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E81E8D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E81E8D">
        <w:rPr>
          <w:rFonts w:cs="Times New Roman"/>
          <w:szCs w:val="24"/>
        </w:rPr>
        <w:t xml:space="preserve">Pani/Pana dane osobowe nie będą podlegać automatycznym decyzjom, w tym również </w:t>
      </w:r>
      <w:r w:rsidRPr="00E81E8D">
        <w:rPr>
          <w:rFonts w:cs="Times New Roman"/>
          <w:szCs w:val="24"/>
        </w:rPr>
        <w:br/>
        <w:t>w formie profilowania.</w:t>
      </w:r>
    </w:p>
    <w:p w14:paraId="1F5B9D07" w14:textId="3B155CB1" w:rsidR="00825F9E" w:rsidRPr="00E81E8D" w:rsidRDefault="00825F9E" w:rsidP="00825F9E">
      <w:pPr>
        <w:rPr>
          <w:rFonts w:cs="Times New Roman"/>
          <w:szCs w:val="24"/>
        </w:rPr>
      </w:pPr>
    </w:p>
    <w:sectPr w:rsidR="00825F9E" w:rsidRPr="00E81E8D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63B7" w14:textId="77777777" w:rsidR="00D1305C" w:rsidRDefault="00D1305C" w:rsidP="00884644">
      <w:pPr>
        <w:spacing w:line="240" w:lineRule="auto"/>
      </w:pPr>
      <w:r>
        <w:separator/>
      </w:r>
    </w:p>
  </w:endnote>
  <w:endnote w:type="continuationSeparator" w:id="0">
    <w:p w14:paraId="1EB3010B" w14:textId="77777777" w:rsidR="00D1305C" w:rsidRDefault="00D1305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EDC8" w14:textId="4917CE58" w:rsidR="007F1426" w:rsidRDefault="007E5671" w:rsidP="007F1426">
    <w:pPr>
      <w:pStyle w:val="Stopka"/>
      <w:ind w:left="7088" w:right="4221"/>
      <w:jc w:val="center"/>
      <w:rPr>
        <w:rFonts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EADD5C" wp14:editId="14D47C8F">
          <wp:simplePos x="0" y="0"/>
          <wp:positionH relativeFrom="margin">
            <wp:posOffset>3646136</wp:posOffset>
          </wp:positionH>
          <wp:positionV relativeFrom="paragraph">
            <wp:posOffset>20445</wp:posOffset>
          </wp:positionV>
          <wp:extent cx="725874" cy="81953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74" cy="81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F9E9B" w14:textId="40F2BD8F" w:rsidR="007F1426" w:rsidRPr="0077463C" w:rsidRDefault="00F96C07" w:rsidP="007F1426">
    <w:pPr>
      <w:pStyle w:val="Stopka"/>
      <w:ind w:left="7088" w:right="4221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Urząd Gminy </w:t>
    </w:r>
    <w:r w:rsidR="006C65E5">
      <w:rPr>
        <w:rFonts w:cs="Times New Roman"/>
        <w:sz w:val="20"/>
        <w:szCs w:val="20"/>
      </w:rPr>
      <w:t>Niwiska</w:t>
    </w:r>
    <w:r w:rsidR="007F1426" w:rsidRPr="0077463C">
      <w:rPr>
        <w:rFonts w:cs="Times New Roman"/>
        <w:sz w:val="20"/>
        <w:szCs w:val="20"/>
      </w:rPr>
      <w:t>,</w:t>
    </w:r>
  </w:p>
  <w:p w14:paraId="10A4A516" w14:textId="77C38C51" w:rsidR="007F1426" w:rsidRPr="0077463C" w:rsidRDefault="006C65E5" w:rsidP="007F1426">
    <w:pPr>
      <w:pStyle w:val="Stopka"/>
      <w:ind w:left="7088" w:right="4221"/>
      <w:jc w:val="center"/>
      <w:rPr>
        <w:sz w:val="20"/>
        <w:szCs w:val="20"/>
      </w:rPr>
    </w:pPr>
    <w:r>
      <w:rPr>
        <w:rFonts w:cs="Times New Roman"/>
        <w:sz w:val="20"/>
        <w:szCs w:val="20"/>
      </w:rPr>
      <w:t>Niwiska 430</w:t>
    </w:r>
    <w:r w:rsidR="007F1426" w:rsidRPr="00C15D19">
      <w:rPr>
        <w:rFonts w:cs="Times New Roman"/>
        <w:color w:val="000000" w:themeColor="text1"/>
        <w:sz w:val="20"/>
        <w:szCs w:val="20"/>
      </w:rPr>
      <w:t>,</w:t>
    </w:r>
    <w:r w:rsidR="007F1426" w:rsidRPr="00C15D19">
      <w:rPr>
        <w:rFonts w:cs="Times New Roman"/>
        <w:color w:val="000000" w:themeColor="text1"/>
        <w:sz w:val="20"/>
        <w:szCs w:val="20"/>
      </w:rPr>
      <w:br/>
      <w:t>36–1</w:t>
    </w:r>
    <w:r>
      <w:rPr>
        <w:rFonts w:cs="Times New Roman"/>
        <w:color w:val="000000" w:themeColor="text1"/>
        <w:sz w:val="20"/>
        <w:szCs w:val="20"/>
      </w:rPr>
      <w:t>47</w:t>
    </w:r>
    <w:r w:rsidR="007F1426" w:rsidRPr="00C15D19">
      <w:rPr>
        <w:rFonts w:cs="Times New Roman"/>
        <w:color w:val="000000" w:themeColor="text1"/>
        <w:sz w:val="20"/>
        <w:szCs w:val="20"/>
      </w:rPr>
      <w:t xml:space="preserve"> </w:t>
    </w:r>
    <w:r>
      <w:rPr>
        <w:rFonts w:cs="Times New Roman"/>
        <w:color w:val="000000" w:themeColor="text1"/>
        <w:sz w:val="20"/>
        <w:szCs w:val="20"/>
      </w:rPr>
      <w:t>Niwiska</w:t>
    </w:r>
    <w:r w:rsidR="007F1426" w:rsidRPr="00C15D19">
      <w:rPr>
        <w:rFonts w:cs="Times New Roman"/>
        <w:color w:val="000000" w:themeColor="text1"/>
        <w:sz w:val="20"/>
        <w:szCs w:val="20"/>
      </w:rPr>
      <w:t xml:space="preserve"> </w:t>
    </w:r>
    <w:r w:rsidR="007F1426" w:rsidRPr="00C15D19">
      <w:rPr>
        <w:rFonts w:cs="Times New Roman"/>
        <w:color w:val="000000" w:themeColor="text1"/>
        <w:sz w:val="20"/>
        <w:szCs w:val="20"/>
      </w:rPr>
      <w:br/>
    </w:r>
    <w:r w:rsidR="002D713B">
      <w:rPr>
        <w:color w:val="000000" w:themeColor="text1"/>
        <w:sz w:val="20"/>
        <w:szCs w:val="20"/>
      </w:rPr>
      <w:t>urzadgminy</w:t>
    </w:r>
    <w:r w:rsidR="007F1426">
      <w:rPr>
        <w:color w:val="000000" w:themeColor="text1"/>
        <w:sz w:val="20"/>
        <w:szCs w:val="20"/>
      </w:rPr>
      <w:t>@</w:t>
    </w:r>
    <w:r w:rsidR="002D713B">
      <w:rPr>
        <w:color w:val="000000" w:themeColor="text1"/>
        <w:sz w:val="20"/>
        <w:szCs w:val="20"/>
      </w:rPr>
      <w:t>gmina.niwiska</w:t>
    </w:r>
    <w:r w:rsidR="007F1426">
      <w:rPr>
        <w:color w:val="000000" w:themeColor="text1"/>
        <w:sz w:val="20"/>
        <w:szCs w:val="20"/>
      </w:rPr>
      <w:t>.pl</w:t>
    </w:r>
  </w:p>
  <w:p w14:paraId="70BA9022" w14:textId="4CA3D0D6" w:rsidR="006E46F0" w:rsidRDefault="006E46F0" w:rsidP="00BF34C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11E5" w14:textId="77777777" w:rsidR="00D1305C" w:rsidRDefault="00D1305C" w:rsidP="00884644">
      <w:pPr>
        <w:spacing w:line="240" w:lineRule="auto"/>
      </w:pPr>
      <w:r>
        <w:separator/>
      </w:r>
    </w:p>
  </w:footnote>
  <w:footnote w:type="continuationSeparator" w:id="0">
    <w:p w14:paraId="012DBB7A" w14:textId="77777777" w:rsidR="00D1305C" w:rsidRDefault="00D1305C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023AE"/>
    <w:rsid w:val="00013383"/>
    <w:rsid w:val="00023203"/>
    <w:rsid w:val="00055976"/>
    <w:rsid w:val="00097DA4"/>
    <w:rsid w:val="000A065D"/>
    <w:rsid w:val="000B55E7"/>
    <w:rsid w:val="000B6305"/>
    <w:rsid w:val="000C5C64"/>
    <w:rsid w:val="000C5E37"/>
    <w:rsid w:val="000D331B"/>
    <w:rsid w:val="001019A1"/>
    <w:rsid w:val="00107269"/>
    <w:rsid w:val="0012429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E223A"/>
    <w:rsid w:val="0023405A"/>
    <w:rsid w:val="002509FF"/>
    <w:rsid w:val="002526C5"/>
    <w:rsid w:val="00263798"/>
    <w:rsid w:val="002727F9"/>
    <w:rsid w:val="002A6076"/>
    <w:rsid w:val="002C3974"/>
    <w:rsid w:val="002D713B"/>
    <w:rsid w:val="002E0C83"/>
    <w:rsid w:val="002F15F2"/>
    <w:rsid w:val="002F4130"/>
    <w:rsid w:val="0033182F"/>
    <w:rsid w:val="0033382E"/>
    <w:rsid w:val="0034423D"/>
    <w:rsid w:val="00344919"/>
    <w:rsid w:val="00344A6F"/>
    <w:rsid w:val="00373FD4"/>
    <w:rsid w:val="0037404C"/>
    <w:rsid w:val="00383DB6"/>
    <w:rsid w:val="00386A05"/>
    <w:rsid w:val="003876AC"/>
    <w:rsid w:val="003B513F"/>
    <w:rsid w:val="003C5505"/>
    <w:rsid w:val="003F5A06"/>
    <w:rsid w:val="00413800"/>
    <w:rsid w:val="004263EE"/>
    <w:rsid w:val="00475617"/>
    <w:rsid w:val="00485458"/>
    <w:rsid w:val="00487B9C"/>
    <w:rsid w:val="00490F3A"/>
    <w:rsid w:val="00495E68"/>
    <w:rsid w:val="00496129"/>
    <w:rsid w:val="004A2848"/>
    <w:rsid w:val="004C0CA0"/>
    <w:rsid w:val="004C5FC8"/>
    <w:rsid w:val="00503EBC"/>
    <w:rsid w:val="00574165"/>
    <w:rsid w:val="0057792A"/>
    <w:rsid w:val="005E59A9"/>
    <w:rsid w:val="00614AC5"/>
    <w:rsid w:val="00614D8F"/>
    <w:rsid w:val="00657111"/>
    <w:rsid w:val="00662E0D"/>
    <w:rsid w:val="006939F7"/>
    <w:rsid w:val="006A6029"/>
    <w:rsid w:val="006C65E5"/>
    <w:rsid w:val="006E46F0"/>
    <w:rsid w:val="006F38D5"/>
    <w:rsid w:val="006F709A"/>
    <w:rsid w:val="00705692"/>
    <w:rsid w:val="00706552"/>
    <w:rsid w:val="00712F22"/>
    <w:rsid w:val="00725432"/>
    <w:rsid w:val="00732443"/>
    <w:rsid w:val="0074431F"/>
    <w:rsid w:val="007671AB"/>
    <w:rsid w:val="0077463C"/>
    <w:rsid w:val="007812BA"/>
    <w:rsid w:val="00786B40"/>
    <w:rsid w:val="00790597"/>
    <w:rsid w:val="007C030C"/>
    <w:rsid w:val="007E5671"/>
    <w:rsid w:val="007F1426"/>
    <w:rsid w:val="00801D07"/>
    <w:rsid w:val="008255FC"/>
    <w:rsid w:val="00825F9E"/>
    <w:rsid w:val="0082675D"/>
    <w:rsid w:val="00832488"/>
    <w:rsid w:val="008333A1"/>
    <w:rsid w:val="00840456"/>
    <w:rsid w:val="00840676"/>
    <w:rsid w:val="008501B9"/>
    <w:rsid w:val="008615F6"/>
    <w:rsid w:val="008773B1"/>
    <w:rsid w:val="00884644"/>
    <w:rsid w:val="00893259"/>
    <w:rsid w:val="008A6EB1"/>
    <w:rsid w:val="008A7705"/>
    <w:rsid w:val="008B248A"/>
    <w:rsid w:val="008B63F2"/>
    <w:rsid w:val="008B7B14"/>
    <w:rsid w:val="008C631F"/>
    <w:rsid w:val="008D1898"/>
    <w:rsid w:val="008E2D02"/>
    <w:rsid w:val="008F52CA"/>
    <w:rsid w:val="00903354"/>
    <w:rsid w:val="00917376"/>
    <w:rsid w:val="00917985"/>
    <w:rsid w:val="009413CF"/>
    <w:rsid w:val="00950830"/>
    <w:rsid w:val="00950CF9"/>
    <w:rsid w:val="00966E43"/>
    <w:rsid w:val="0099500E"/>
    <w:rsid w:val="00995A0A"/>
    <w:rsid w:val="009B0FFC"/>
    <w:rsid w:val="009D2790"/>
    <w:rsid w:val="009F0688"/>
    <w:rsid w:val="00A00524"/>
    <w:rsid w:val="00A14DC1"/>
    <w:rsid w:val="00A14E47"/>
    <w:rsid w:val="00A44A0B"/>
    <w:rsid w:val="00A46A5C"/>
    <w:rsid w:val="00A51279"/>
    <w:rsid w:val="00A51B6D"/>
    <w:rsid w:val="00A53F69"/>
    <w:rsid w:val="00A53FB3"/>
    <w:rsid w:val="00A61453"/>
    <w:rsid w:val="00A70034"/>
    <w:rsid w:val="00A72881"/>
    <w:rsid w:val="00A93816"/>
    <w:rsid w:val="00A977CA"/>
    <w:rsid w:val="00AA2563"/>
    <w:rsid w:val="00AD56F7"/>
    <w:rsid w:val="00AF4793"/>
    <w:rsid w:val="00AF6514"/>
    <w:rsid w:val="00B073DD"/>
    <w:rsid w:val="00B133E6"/>
    <w:rsid w:val="00B210E6"/>
    <w:rsid w:val="00B22B30"/>
    <w:rsid w:val="00B349C1"/>
    <w:rsid w:val="00B3578A"/>
    <w:rsid w:val="00B3736C"/>
    <w:rsid w:val="00B418AB"/>
    <w:rsid w:val="00B51F1B"/>
    <w:rsid w:val="00B915B0"/>
    <w:rsid w:val="00BA259F"/>
    <w:rsid w:val="00BE4B04"/>
    <w:rsid w:val="00BF0AD8"/>
    <w:rsid w:val="00BF34CD"/>
    <w:rsid w:val="00BF5D37"/>
    <w:rsid w:val="00C07FD2"/>
    <w:rsid w:val="00C15D19"/>
    <w:rsid w:val="00C33F1C"/>
    <w:rsid w:val="00C34B54"/>
    <w:rsid w:val="00C51093"/>
    <w:rsid w:val="00C57BCF"/>
    <w:rsid w:val="00C75E42"/>
    <w:rsid w:val="00C76C88"/>
    <w:rsid w:val="00C859C7"/>
    <w:rsid w:val="00C97399"/>
    <w:rsid w:val="00CA163F"/>
    <w:rsid w:val="00CB33EC"/>
    <w:rsid w:val="00D10250"/>
    <w:rsid w:val="00D121D4"/>
    <w:rsid w:val="00D1305C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32217"/>
    <w:rsid w:val="00E43BFD"/>
    <w:rsid w:val="00E477F9"/>
    <w:rsid w:val="00E557C2"/>
    <w:rsid w:val="00E55B5E"/>
    <w:rsid w:val="00E81E8D"/>
    <w:rsid w:val="00E93501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96C07"/>
    <w:rsid w:val="00FA2215"/>
    <w:rsid w:val="00FB636E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DA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8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45F77-3C19-4FE7-B456-2534A56B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SG</cp:lastModifiedBy>
  <cp:revision>3</cp:revision>
  <cp:lastPrinted>2021-11-23T13:52:00Z</cp:lastPrinted>
  <dcterms:created xsi:type="dcterms:W3CDTF">2022-05-23T12:04:00Z</dcterms:created>
  <dcterms:modified xsi:type="dcterms:W3CDTF">2022-05-23T12:06:00Z</dcterms:modified>
</cp:coreProperties>
</file>